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12"/>
        <w:gridCol w:w="3723"/>
        <w:tblGridChange w:id="0">
          <w:tblGrid>
            <w:gridCol w:w="5512"/>
            <w:gridCol w:w="372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Para contestar los siguientes ítems utilice letra Arial de 10, a 1 (un) espacio. Respete la extensión máxima indicada.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Generales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de la propuesta de proyecto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Áreas de conocimiento según FRASCATI, 2002: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(Por favor revise el documento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Áreas de Conocimiento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”, coloque el nombre del área de conocimiento 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de conocimiento: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Dominios Académicos de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de Cuenca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la/s que corresponda/n):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Salud y Bienestar humanos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2.Ciudad, Territorio, Infraestructura y Patrimonio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3.Energía, Medio Ambiente, Recursos Naturales y Biotecnología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Tecnologías, Industria y 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5.Economía, Administración y Servicios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6.Educación, Cultura y Sociedad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Dimensión de la propuesta de proyecto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 que corresponda):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Interdisciplinario</w:t>
            </w:r>
          </w:p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Multidisciplinario</w:t>
            </w:r>
          </w:p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Transdisciplinario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investigación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(marque con una X, la que corresponda):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Básica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Aplicada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Desarrollo Experimental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¿La propuesta de proyecto de investigación involucra la participación de seres humanos y/o muestras biológicas?  En caso afirmativo (SI), llenar el numerales 14 y 15. (marque con una X lo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(    )</w:t>
            </w:r>
          </w:p>
          <w:p w:rsidR="00000000" w:rsidDel="00000000" w:rsidP="00000000" w:rsidRDefault="00000000" w:rsidRPr="00000000" w14:paraId="0000002F">
            <w:pPr>
              <w:spacing w:before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(    )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¿La propuesta de proyecto de investigación requiere permisos adicionales en el área de  biodiversidad, biotecnología u otros?  En caso de ser afirmativo (SI), llenar el numeral 15.  (marque con una X lo que corresponda)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  (    )</w:t>
            </w:r>
          </w:p>
          <w:p w:rsidR="00000000" w:rsidDel="00000000" w:rsidP="00000000" w:rsidRDefault="00000000" w:rsidRPr="00000000" w14:paraId="00000032">
            <w:pPr>
              <w:spacing w:before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  (    )       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Duración de la propuesta de proyecto de investigación en meses: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(sólo en caso de que se encuentre constituida la red)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socio-económicos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la/s que corresponda/n):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Agricultura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Avance general del conocimiento I+D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Cultura, ocio, religión y medios de comunicación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Defensa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del espacio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del medio terrestre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Medioambiente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Producción y tecnología industrial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Salud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Sistemas políticos y sociales, estructuras y procesos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Transporte, telecomunicaciones y otras infraestructuras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Objetivo(s) estratégico(s) del Plan Estratégico Institucional 2022 - 2027 de la la Universidad de Cuenca con el(los) que se alínea la propuesta de proyecto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lo/s que corresponda/n, al menos uno):</w:t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S1. Formar profesionales cualificados y comprometidos con la sostenibilidad de la región y el país, de acuerdo a estándares de calidad de la educación superior.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S2. Incidir en la formulación de política pública a través de la provisión permanente de conocimiento e información científica.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S3. Fortalecer e impulsar la investigación pertinente y vinculada a las necesidades de la sociedad.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S4.Incidir en la solución de los problemas complejos que enfrenta la sociedad, fortaleciendo las capacidades de sus miembros.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AC2. Promover la equidad al interior de la Universidad, incorporando enfoques de derechos humanos y de género en el quehacer universitario.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Objetivo(s) de Desarrollo Sostenible de la Agenda 2030 de la Organización de las Naciones Unidas con el (los) que se articula la propuesta de proyecto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lo/s que corresponda/n, al menos uno):</w:t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 de la pobreza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Hambre cero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Salud y bienestar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 de calidad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Igualdad de género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Agua limpia y saneamiento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Energía asequible y no contaminante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 decente y crecimiento económico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Industria, innovación e infraestructura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Reducción de las desigualdades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Ciudades y comunidades sostenibles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Producción y consumo responsables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Acción por el clima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Vida de ecosistemas terrestres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Tema(s) prioritario(s) de la Prospectiva 2050 de la Universidad de Cuenca con el(los) que se vincula(n) el (los) ODS sobre el (los) que trabajará la propuesta de proyecto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la/s que corresponda/n, al menos uno):</w:t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Vida Post-COVID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Tecnología, enseñanza y aprendizaje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Brechas digitales y virtuales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Cambio climático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Internacionalización e interculturalidad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Mujeres en la Universidad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Alcance Territorial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la/s que corresponda/n):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Provincial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Cantonal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Parroquial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financiado por el VIUC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contraparte por la UC - horas de distributivo 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aprobado por la(s) entidad(es) financiador(as) externa(s)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TOTAL de la propuesta de proyecto de investigación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RESUMEN DE 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PROPUESTA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PROYECTO DE INVESTIGACIÓN.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 palabras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PALABRAS CLAVE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Máximo 4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 DEL ARTE Y MARCO TEÓRICO.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Extensión máxima 1000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IDENTIFICACIÓN DEL PROBLEMA Y JUSTIFICACIÓN.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GENERAL Y OBJETIVOS ESPECÍFICOS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Se pueden incluir 1 objetivo general y hasta 3 objetivos específicos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ARTICULACIÓN DE LA PROPUESTA DE PROYECTO DE INVESTIGACIÓN CON AL MENOS UN OBJETIVO DE DESARROLLO SOSTENIBLE Y LA VINCULACIÓN DE ESTE(OS) OBJETIVO(S) CON AL MENOS UNO DE LOS TEMAS PRIORITARIOS DE LA PROSPECTIVA 2050 DE LA UNIVERSIDAD DE CUENCA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426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426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EXPLICACIÓN DE CÓMO LA PROPUESTA DE PROYECTO DE INVESTIGACIÓN CUMPLE CON LOS PRINCIPIOS DE LOS ODS PLANTEADOS EN ESTA CONVOCATORIA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426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 DE LA METODOLOGÍA.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pueden utilizar gráficos.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 palabras,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 gráfico y hasta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 palabras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ESPERADOS DE LA PROPUESTA DE PROYECTO DE INVESTIGACIÓN.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Descripción de los resultados esperados, y adicionalmente deberá llenar el Formulario 5: Lista de resultados. Extensión máxima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250 palabras.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IMPACTOS.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CIENTÍFICO 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POLÍTICO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ECONÓMICO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SOCIAL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 DE DIFUSIÓN DE LOS RESULTADOS.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 DE DIVULGACIÓN Y CAPACITACIÓN A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SOCIEDAD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CONSIDERACIONES ÉTICAS DE 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PROPUESTA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PROYECTO DE INVESTIGACIÓN.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Esta sección se completará únicamente en el caso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propuestas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proyectos de investigación cuyos participantes sean seres humanos o en aquellos que empleen animales como sujetos de experimentación.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PERMISOS.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esta sección 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indicará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los permisos requeridos únicamente en el caso de propue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stas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proyectos de investigación en el área de biodiversidad, biotecnología, investigación en seres humanos, muestras biológicas, animales u otros.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 palabras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DEL EQUIPO DE INVESTIGACIÓN Y/O DEL CONSORCIO DE INVESTIGACIÓN.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colocar ninguna referencia explícita al equipo y/o consorcio de investigación.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incluir nombres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equipo investigador. 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BIBLIOGRAFÍA Y OTRA PRODUCCIÓN CIENTÍFICA CITADA.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el formato que corresponda al área de conocimiento de la propuesta de proyecto de investigación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11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DOCUMENTACIÓN ADICIONAL (Opcional).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Adjuntar la documentación adicional que respalde la propuesta de proyecto de investigación, por ejemplo: convenios, documentación para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aprobación bioética o aprobación bioética de la propuesta de proyecto de investigación, entre otros. No colocar ninguna referencia explícita al equipo de la propuesta: Director, Codirector, investigadores, etc.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Cuenca, _______________ [fecha de presentación de la propuesta]</w:t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616" w:top="2155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Bookman Old Style" w:cs="Bookman Old Style" w:eastAsia="Bookman Old Style" w:hAnsi="Bookman Old Style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9"/>
      <w:tblW w:w="981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47"/>
      <w:gridCol w:w="5386"/>
      <w:gridCol w:w="1884"/>
      <w:tblGridChange w:id="0">
        <w:tblGrid>
          <w:gridCol w:w="2547"/>
          <w:gridCol w:w="5386"/>
          <w:gridCol w:w="1884"/>
        </w:tblGrid>
      </w:tblGridChange>
    </w:tblGrid>
    <w:tr>
      <w:trPr>
        <w:cantSplit w:val="0"/>
        <w:trHeight w:val="283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1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8965"/>
            </w:tabs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100331</wp:posOffset>
                </wp:positionH>
                <wp:positionV relativeFrom="paragraph">
                  <wp:posOffset>215265</wp:posOffset>
                </wp:positionV>
                <wp:extent cx="1400810" cy="486410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486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VICERRECTORADO DE INVESTIGACIÓN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Versión: 1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b w:val="1"/>
              <w:smallCaps w:val="1"/>
              <w:sz w:val="18"/>
              <w:szCs w:val="18"/>
            </w:rPr>
          </w:pPr>
          <w:r w:rsidDel="00000000" w:rsidR="00000000" w:rsidRPr="00000000">
            <w:rPr>
              <w:b w:val="1"/>
              <w:smallCaps w:val="1"/>
              <w:sz w:val="18"/>
              <w:szCs w:val="18"/>
              <w:rtl w:val="0"/>
            </w:rPr>
            <w:t xml:space="preserve">PROPUESTA DE PROYECTO - </w:t>
          </w:r>
        </w:p>
        <w:p w:rsidR="00000000" w:rsidDel="00000000" w:rsidP="00000000" w:rsidRDefault="00000000" w:rsidRPr="00000000" w14:paraId="000001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b w:val="1"/>
              <w:smallCaps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XIX CONCURSO UNIVERSITARIO DE PROYECTOS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Vigencia desde: 07/09/2022 </w:t>
          </w:r>
        </w:p>
      </w:tc>
    </w:tr>
    <w:tr>
      <w:trPr>
        <w:cantSplit w:val="0"/>
        <w:trHeight w:val="33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Código: 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UC-VRI-FOR-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022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Elaborado por: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</w:t>
          </w:r>
        </w:p>
        <w:p w:rsidR="00000000" w:rsidDel="00000000" w:rsidP="00000000" w:rsidRDefault="00000000" w:rsidRPr="00000000" w14:paraId="000001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highlight w:val="white"/>
              <w:u w:val="none"/>
              <w:vertAlign w:val="baseline"/>
              <w:rtl w:val="0"/>
            </w:rPr>
            <w:t xml:space="preserve">Especialista de Proyectos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Revisado por: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Coordinación del Vicerrectorado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1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1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Vicerrectorado de Investigación</w:t>
          </w:r>
        </w:p>
      </w:tc>
    </w:tr>
  </w:tbl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945"/>
        <w:tab w:val="center" w:pos="4500"/>
        <w:tab w:val="right" w:pos="88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742C"/>
    <w:rPr>
      <w:sz w:val="24"/>
      <w:szCs w:val="24"/>
      <w:lang w:eastAsia="es-MX"/>
    </w:rPr>
  </w:style>
  <w:style w:type="paragraph" w:styleId="Ttulo2">
    <w:name w:val="heading 2"/>
    <w:basedOn w:val="Normal"/>
    <w:next w:val="Normal"/>
    <w:link w:val="Ttulo2Car"/>
    <w:qFormat w:val="1"/>
    <w:rsid w:val="001D38A5"/>
    <w:pPr>
      <w:keepNext w:val="1"/>
      <w:keepLines w:val="1"/>
      <w:spacing w:before="200"/>
      <w:outlineLvl w:val="1"/>
    </w:pPr>
    <w:rPr>
      <w:rFonts w:ascii="Cambria" w:eastAsia="SimSun" w:hAnsi="Cambria"/>
      <w:b w:val="1"/>
      <w:bCs w:val="1"/>
      <w:color w:val="4f81bd"/>
      <w:sz w:val="26"/>
      <w:szCs w:val="26"/>
      <w:lang w:val="es-MX"/>
    </w:rPr>
  </w:style>
  <w:style w:type="paragraph" w:styleId="Ttulo9">
    <w:name w:val="heading 9"/>
    <w:basedOn w:val="Normal"/>
    <w:next w:val="Normal"/>
    <w:link w:val="Ttulo9Car"/>
    <w:qFormat w:val="1"/>
    <w:rsid w:val="00844D58"/>
    <w:pPr>
      <w:keepNext w:val="1"/>
      <w:pBdr>
        <w:left w:color="auto" w:space="4" w:sz="4" w:val="single"/>
      </w:pBdr>
      <w:jc w:val="center"/>
      <w:outlineLvl w:val="8"/>
    </w:pPr>
    <w:rPr>
      <w:rFonts w:ascii="Bookman Old Style" w:hAnsi="Bookman Old Style"/>
      <w:b w:val="1"/>
      <w:snapToGrid w:val="0"/>
      <w:sz w:val="16"/>
      <w:szCs w:val="20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E81C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web1">
    <w:name w:val="Table Web 1"/>
    <w:basedOn w:val="Tablanormal"/>
    <w:rsid w:val="00E81C49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Piedepgina">
    <w:name w:val="footer"/>
    <w:basedOn w:val="Normal"/>
    <w:rsid w:val="00147F2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7F2C"/>
  </w:style>
  <w:style w:type="paragraph" w:styleId="Encabezado">
    <w:name w:val="header"/>
    <w:basedOn w:val="Normal"/>
    <w:rsid w:val="00147F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61313"/>
    <w:rPr>
      <w:rFonts w:ascii="Tahoma" w:hAnsi="Tahoma"/>
      <w:sz w:val="16"/>
      <w:szCs w:val="16"/>
      <w:lang w:val="es-MX"/>
    </w:rPr>
  </w:style>
  <w:style w:type="character" w:styleId="TextodegloboCar" w:customStyle="1">
    <w:name w:val="Texto de globo Car"/>
    <w:link w:val="Textodeglobo"/>
    <w:rsid w:val="00461313"/>
    <w:rPr>
      <w:rFonts w:ascii="Tahoma" w:cs="Tahoma" w:hAnsi="Tahoma"/>
      <w:sz w:val="16"/>
      <w:szCs w:val="16"/>
      <w:lang w:eastAsia="es-MX" w:val="es-MX"/>
    </w:rPr>
  </w:style>
  <w:style w:type="character" w:styleId="Cuadrculamedia11" w:customStyle="1">
    <w:name w:val="Cuadrícula media 11"/>
    <w:uiPriority w:val="99"/>
    <w:semiHidden w:val="1"/>
    <w:rsid w:val="00461313"/>
    <w:rPr>
      <w:color w:val="808080"/>
    </w:rPr>
  </w:style>
  <w:style w:type="paragraph" w:styleId="Sombreadovistoso-nfasis31" w:customStyle="1">
    <w:name w:val="Sombreado vistoso - Énfasis 31"/>
    <w:basedOn w:val="Normal"/>
    <w:uiPriority w:val="34"/>
    <w:qFormat w:val="1"/>
    <w:rsid w:val="007D40F7"/>
    <w:pPr>
      <w:ind w:left="720"/>
      <w:contextualSpacing w:val="1"/>
    </w:pPr>
  </w:style>
  <w:style w:type="paragraph" w:styleId="Puesto" w:customStyle="1">
    <w:name w:val="Puesto"/>
    <w:basedOn w:val="Normal"/>
    <w:link w:val="PuestoCar"/>
    <w:qFormat w:val="1"/>
    <w:rsid w:val="00071B4C"/>
    <w:pPr>
      <w:jc w:val="center"/>
    </w:pPr>
    <w:rPr>
      <w:rFonts w:ascii="Verdana" w:hAnsi="Verdana"/>
      <w:sz w:val="28"/>
      <w:szCs w:val="20"/>
      <w:lang w:eastAsia="es-ES"/>
    </w:rPr>
  </w:style>
  <w:style w:type="character" w:styleId="PuestoCar" w:customStyle="1">
    <w:name w:val="Puesto Car"/>
    <w:link w:val="Puesto"/>
    <w:rsid w:val="00071B4C"/>
    <w:rPr>
      <w:rFonts w:ascii="Verdana" w:hAnsi="Verdana"/>
      <w:sz w:val="28"/>
      <w:lang w:eastAsia="es-ES" w:val="es-EC"/>
    </w:rPr>
  </w:style>
  <w:style w:type="table" w:styleId="Tablaclsica3">
    <w:name w:val="Table Classic 3"/>
    <w:basedOn w:val="Tablanormal"/>
    <w:rsid w:val="00071B4C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nfasis">
    <w:name w:val="Emphasis"/>
    <w:uiPriority w:val="20"/>
    <w:qFormat w:val="1"/>
    <w:rsid w:val="003273AA"/>
    <w:rPr>
      <w:b w:val="1"/>
      <w:bCs w:val="1"/>
      <w:i w:val="0"/>
      <w:iCs w:val="0"/>
    </w:rPr>
  </w:style>
  <w:style w:type="character" w:styleId="Ttulo9Car" w:customStyle="1">
    <w:name w:val="Título 9 Car"/>
    <w:link w:val="Ttulo9"/>
    <w:rsid w:val="00844D58"/>
    <w:rPr>
      <w:rFonts w:ascii="Bookman Old Style" w:hAnsi="Bookman Old Style"/>
      <w:b w:val="1"/>
      <w:snapToGrid w:val="0"/>
      <w:sz w:val="16"/>
      <w:lang w:eastAsia="es-ES" w:val="es-EC"/>
    </w:rPr>
  </w:style>
  <w:style w:type="paragraph" w:styleId="DefinitionTerm" w:customStyle="1">
    <w:name w:val="Definition Term"/>
    <w:basedOn w:val="Normal"/>
    <w:next w:val="Normal"/>
    <w:rsid w:val="001D38A5"/>
    <w:rPr>
      <w:snapToGrid w:val="0"/>
      <w:szCs w:val="20"/>
      <w:lang w:eastAsia="es-ES"/>
    </w:rPr>
  </w:style>
  <w:style w:type="character" w:styleId="Ttulo2Car" w:customStyle="1">
    <w:name w:val="Título 2 Car"/>
    <w:link w:val="Ttulo2"/>
    <w:semiHidden w:val="1"/>
    <w:rsid w:val="001D38A5"/>
    <w:rPr>
      <w:rFonts w:ascii="Cambria" w:cs="Times New Roman" w:eastAsia="SimSun" w:hAnsi="Cambria"/>
      <w:b w:val="1"/>
      <w:bCs w:val="1"/>
      <w:color w:val="4f81bd"/>
      <w:sz w:val="26"/>
      <w:szCs w:val="26"/>
      <w:lang w:eastAsia="es-MX" w:val="es-MX"/>
    </w:rPr>
  </w:style>
  <w:style w:type="paragraph" w:styleId="NormalWeb">
    <w:name w:val="Normal (Web)"/>
    <w:basedOn w:val="Normal"/>
    <w:uiPriority w:val="99"/>
    <w:unhideWhenUsed w:val="1"/>
    <w:rsid w:val="008062EF"/>
    <w:pPr>
      <w:spacing w:after="100" w:afterAutospacing="1" w:before="100" w:beforeAutospacing="1"/>
    </w:pPr>
    <w:rPr>
      <w:lang w:eastAsia="zh-CN"/>
    </w:rPr>
  </w:style>
  <w:style w:type="paragraph" w:styleId="Textonotapie">
    <w:name w:val="footnote text"/>
    <w:basedOn w:val="Normal"/>
    <w:link w:val="TextonotapieCar"/>
    <w:rsid w:val="00E77C9A"/>
    <w:rPr>
      <w:sz w:val="20"/>
      <w:szCs w:val="20"/>
    </w:rPr>
  </w:style>
  <w:style w:type="character" w:styleId="TextonotapieCar" w:customStyle="1">
    <w:name w:val="Texto nota pie Car"/>
    <w:link w:val="Textonotapie"/>
    <w:rsid w:val="00E77C9A"/>
    <w:rPr>
      <w:lang w:eastAsia="es-MX" w:val="es-EC"/>
    </w:rPr>
  </w:style>
  <w:style w:type="character" w:styleId="Refdenotaalpie">
    <w:name w:val="footnote reference"/>
    <w:rsid w:val="00E77C9A"/>
    <w:rPr>
      <w:vertAlign w:val="superscript"/>
    </w:rPr>
  </w:style>
  <w:style w:type="character" w:styleId="iceouttxt" w:customStyle="1">
    <w:name w:val="iceouttxt"/>
    <w:basedOn w:val="Fuentedeprrafopredeter"/>
    <w:rsid w:val="00C176BC"/>
  </w:style>
  <w:style w:type="character" w:styleId="Refdecomentario">
    <w:name w:val="annotation reference"/>
    <w:rsid w:val="00B163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6349"/>
    <w:rPr>
      <w:sz w:val="20"/>
      <w:szCs w:val="20"/>
    </w:rPr>
  </w:style>
  <w:style w:type="character" w:styleId="TextocomentarioCar" w:customStyle="1">
    <w:name w:val="Texto comentario Car"/>
    <w:link w:val="Textocomentario"/>
    <w:rsid w:val="00B16349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6349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B16349"/>
    <w:rPr>
      <w:b w:val="1"/>
      <w:bCs w:val="1"/>
      <w:lang w:eastAsia="es-MX"/>
    </w:rPr>
  </w:style>
  <w:style w:type="paragraph" w:styleId="Listamedia2-nfasis21" w:customStyle="1">
    <w:name w:val="Lista media 2 - Énfasis 21"/>
    <w:hidden w:val="1"/>
    <w:uiPriority w:val="71"/>
    <w:rsid w:val="00E12B0E"/>
    <w:rPr>
      <w:sz w:val="24"/>
      <w:szCs w:val="24"/>
      <w:lang w:eastAsia="es-MX"/>
    </w:rPr>
  </w:style>
  <w:style w:type="character" w:styleId="Refdenotaalfinal">
    <w:name w:val="endnote reference"/>
    <w:uiPriority w:val="99"/>
    <w:unhideWhenUsed w:val="1"/>
    <w:rsid w:val="000A2C7C"/>
    <w:rPr>
      <w:vertAlign w:val="superscript"/>
    </w:rPr>
  </w:style>
  <w:style w:type="paragraph" w:styleId="Default" w:customStyle="1">
    <w:name w:val="Default"/>
    <w:rsid w:val="004C3375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</w:rPr>
  </w:style>
  <w:style w:type="paragraph" w:styleId="Normal1" w:customStyle="1">
    <w:name w:val="Normal1"/>
    <w:rsid w:val="00827FC2"/>
    <w:rPr>
      <w:rFonts w:ascii="Cambria" w:cs="Cambria" w:eastAsia="Cambria" w:hAnsi="Cambri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 w:val="1"/>
    <w:rsid w:val="003E02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 w:val="1"/>
    <w:unhideWhenUsed w:val="1"/>
    <w:rsid w:val="0067693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 w:val="1"/>
    <w:rsid w:val="004D0A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uenca.edu.ec/images/DIUC/convocatoriaXIX/AREAS_DE_CONOCIMIENTO_FRASCATI-v2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TF5+oyH0FmBuOJVf+mwPFn+uA==">AMUW2mWlw7OyNFKLA9ZEVV9tdZkyAkD1pyMXU9HkacVcxvBiMXdpaVtOlMfYq3FSVDcsX4ck99g5OSJtr+PO5fxz52ttOzNBhjPcWntVw0X31ySOP7Pl97c=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2022-06-13T20:57:00Z</dcterms:created>
  <dc:creator>RCoronel</dc:creator>
</cp:coreProperties>
</file>